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48" w:rsidRPr="007476A7" w:rsidRDefault="00CC72C3">
      <w:pPr>
        <w:rPr>
          <w:b/>
          <w:lang w:val="en-US"/>
        </w:rPr>
      </w:pPr>
      <w:r>
        <w:rPr>
          <w:b/>
          <w:lang w:val="en-US"/>
        </w:rPr>
        <w:t xml:space="preserve">PROGRAMME DRAFT - </w:t>
      </w:r>
      <w:r w:rsidR="008163ED" w:rsidRPr="007476A7">
        <w:rPr>
          <w:b/>
          <w:lang w:val="en-US"/>
        </w:rPr>
        <w:t>EUROGUIDANCE SEMINAR AT VILNIUS 28.-29.9.2016</w:t>
      </w:r>
    </w:p>
    <w:p w:rsidR="007476A7" w:rsidRPr="005D141C" w:rsidRDefault="007476A7">
      <w:pPr>
        <w:rPr>
          <w:b/>
          <w:u w:val="single"/>
          <w:lang w:val="en-US"/>
        </w:rPr>
      </w:pPr>
      <w:r w:rsidRPr="007476A7">
        <w:rPr>
          <w:b/>
          <w:u w:val="single"/>
          <w:lang w:val="en-US"/>
        </w:rPr>
        <w:t>Tuesday 27.9.</w:t>
      </w:r>
      <w:r w:rsidR="005D141C">
        <w:rPr>
          <w:b/>
          <w:lang w:val="en-US"/>
        </w:rPr>
        <w:t xml:space="preserve"> </w:t>
      </w:r>
      <w:r>
        <w:rPr>
          <w:lang w:val="en-US"/>
        </w:rPr>
        <w:t>Arrival and get-together in the evening</w:t>
      </w:r>
    </w:p>
    <w:p w:rsidR="007476A7" w:rsidRPr="007476A7" w:rsidRDefault="007476A7">
      <w:pPr>
        <w:rPr>
          <w:b/>
          <w:u w:val="single"/>
          <w:lang w:val="en-US"/>
        </w:rPr>
      </w:pPr>
      <w:r w:rsidRPr="007476A7">
        <w:rPr>
          <w:b/>
          <w:u w:val="single"/>
          <w:lang w:val="en-US"/>
        </w:rPr>
        <w:t>Wednesday 28.9.</w:t>
      </w:r>
    </w:p>
    <w:p w:rsidR="007476A7" w:rsidRDefault="007476A7">
      <w:pPr>
        <w:rPr>
          <w:lang w:val="en-US"/>
        </w:rPr>
      </w:pPr>
      <w:r>
        <w:rPr>
          <w:lang w:val="en-US"/>
        </w:rPr>
        <w:t xml:space="preserve">8.30 </w:t>
      </w:r>
      <w:r>
        <w:rPr>
          <w:lang w:val="en-US"/>
        </w:rPr>
        <w:tab/>
        <w:t>Registration</w:t>
      </w:r>
    </w:p>
    <w:p w:rsidR="007476A7" w:rsidRDefault="007476A7">
      <w:pPr>
        <w:rPr>
          <w:lang w:val="en-US"/>
        </w:rPr>
      </w:pPr>
      <w:r>
        <w:rPr>
          <w:lang w:val="en-US"/>
        </w:rPr>
        <w:t>9.00</w:t>
      </w:r>
      <w:r>
        <w:rPr>
          <w:lang w:val="en-US"/>
        </w:rPr>
        <w:tab/>
        <w:t>Welcome and i</w:t>
      </w:r>
      <w:bookmarkStart w:id="0" w:name="_GoBack"/>
      <w:bookmarkEnd w:id="0"/>
      <w:r>
        <w:rPr>
          <w:lang w:val="en-US"/>
        </w:rPr>
        <w:t>ntroduction to the seminar</w:t>
      </w:r>
    </w:p>
    <w:p w:rsidR="007476A7" w:rsidRDefault="007476A7">
      <w:pPr>
        <w:rPr>
          <w:lang w:val="en-US"/>
        </w:rPr>
      </w:pPr>
      <w:r>
        <w:rPr>
          <w:lang w:val="en-US"/>
        </w:rPr>
        <w:tab/>
        <w:t>Keynote presentation</w:t>
      </w:r>
      <w:r w:rsidR="00CC72C3">
        <w:rPr>
          <w:lang w:val="en-US"/>
        </w:rPr>
        <w:t xml:space="preserve">: Young people’s mobility by </w:t>
      </w:r>
      <w:proofErr w:type="spellStart"/>
      <w:r w:rsidR="00CC72C3">
        <w:rPr>
          <w:lang w:val="en-US"/>
        </w:rPr>
        <w:t>Åsa</w:t>
      </w:r>
      <w:proofErr w:type="spellEnd"/>
      <w:r w:rsidR="00CC72C3">
        <w:rPr>
          <w:lang w:val="en-US"/>
        </w:rPr>
        <w:t xml:space="preserve"> Karlsson Perez, Sweden</w:t>
      </w:r>
    </w:p>
    <w:p w:rsidR="007476A7" w:rsidRDefault="007476A7">
      <w:pPr>
        <w:rPr>
          <w:lang w:val="en-US"/>
        </w:rPr>
      </w:pPr>
      <w:r>
        <w:rPr>
          <w:lang w:val="en-US"/>
        </w:rPr>
        <w:t>10.30</w:t>
      </w:r>
      <w:r>
        <w:rPr>
          <w:lang w:val="en-US"/>
        </w:rPr>
        <w:tab/>
        <w:t>Break</w:t>
      </w:r>
    </w:p>
    <w:p w:rsidR="007476A7" w:rsidRDefault="00CC72C3">
      <w:pPr>
        <w:rPr>
          <w:lang w:val="en-US"/>
        </w:rPr>
      </w:pPr>
      <w:r>
        <w:rPr>
          <w:lang w:val="en-US"/>
        </w:rPr>
        <w:t>11.00</w:t>
      </w:r>
      <w:r>
        <w:rPr>
          <w:lang w:val="en-US"/>
        </w:rPr>
        <w:tab/>
        <w:t xml:space="preserve">Group Activity </w:t>
      </w:r>
      <w:r w:rsidR="007476A7">
        <w:rPr>
          <w:lang w:val="en-US"/>
        </w:rPr>
        <w:t>Step 1: Identifying needs &amp; challenges</w:t>
      </w:r>
    </w:p>
    <w:p w:rsidR="007476A7" w:rsidRDefault="007476A7">
      <w:pPr>
        <w:rPr>
          <w:lang w:val="en-US"/>
        </w:rPr>
      </w:pPr>
      <w:r>
        <w:rPr>
          <w:lang w:val="en-US"/>
        </w:rPr>
        <w:t>12.00</w:t>
      </w:r>
      <w:r>
        <w:rPr>
          <w:lang w:val="en-US"/>
        </w:rPr>
        <w:tab/>
        <w:t>Lunch</w:t>
      </w:r>
    </w:p>
    <w:p w:rsidR="007476A7" w:rsidRDefault="00CC72C3">
      <w:pPr>
        <w:rPr>
          <w:lang w:val="en-US"/>
        </w:rPr>
      </w:pPr>
      <w:r>
        <w:rPr>
          <w:lang w:val="en-US"/>
        </w:rPr>
        <w:t>13.00</w:t>
      </w:r>
      <w:r>
        <w:rPr>
          <w:lang w:val="en-US"/>
        </w:rPr>
        <w:tab/>
        <w:t>Presentation:</w:t>
      </w:r>
      <w:r w:rsidR="007476A7">
        <w:rPr>
          <w:lang w:val="en-US"/>
        </w:rPr>
        <w:t xml:space="preserve"> </w:t>
      </w:r>
      <w:proofErr w:type="spellStart"/>
      <w:r>
        <w:rPr>
          <w:lang w:val="en-US"/>
        </w:rPr>
        <w:t>Kadri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Eensalu</w:t>
      </w:r>
      <w:proofErr w:type="spellEnd"/>
      <w:r>
        <w:rPr>
          <w:lang w:val="en-US"/>
        </w:rPr>
        <w:t>, Estonia</w:t>
      </w:r>
    </w:p>
    <w:p w:rsidR="007476A7" w:rsidRDefault="00CC72C3">
      <w:pPr>
        <w:rPr>
          <w:lang w:val="en-US"/>
        </w:rPr>
      </w:pPr>
      <w:r>
        <w:rPr>
          <w:lang w:val="en-US"/>
        </w:rPr>
        <w:t>13.30</w:t>
      </w:r>
      <w:r>
        <w:rPr>
          <w:lang w:val="en-US"/>
        </w:rPr>
        <w:tab/>
        <w:t xml:space="preserve">Group Activity </w:t>
      </w:r>
      <w:r w:rsidR="007476A7">
        <w:rPr>
          <w:lang w:val="en-US"/>
        </w:rPr>
        <w:t>Step 2: Identifying solutions</w:t>
      </w:r>
    </w:p>
    <w:p w:rsidR="007476A7" w:rsidRDefault="007476A7">
      <w:pPr>
        <w:rPr>
          <w:lang w:val="en-US"/>
        </w:rPr>
      </w:pPr>
      <w:r>
        <w:rPr>
          <w:lang w:val="en-US"/>
        </w:rPr>
        <w:t>14.15</w:t>
      </w:r>
      <w:r>
        <w:rPr>
          <w:lang w:val="en-US"/>
        </w:rPr>
        <w:tab/>
        <w:t>Break</w:t>
      </w:r>
    </w:p>
    <w:p w:rsidR="007476A7" w:rsidRDefault="007476A7">
      <w:pPr>
        <w:rPr>
          <w:lang w:val="en-US"/>
        </w:rPr>
      </w:pPr>
      <w:r>
        <w:rPr>
          <w:lang w:val="en-US"/>
        </w:rPr>
        <w:t>14.45</w:t>
      </w:r>
      <w:r>
        <w:rPr>
          <w:lang w:val="en-US"/>
        </w:rPr>
        <w:tab/>
      </w:r>
      <w:r w:rsidR="00CC72C3">
        <w:rPr>
          <w:lang w:val="en-US"/>
        </w:rPr>
        <w:t xml:space="preserve">Presentations: Guidance for learning mobility by </w:t>
      </w:r>
      <w:proofErr w:type="spellStart"/>
      <w:r w:rsidR="00CC72C3">
        <w:rPr>
          <w:lang w:val="en-US"/>
        </w:rPr>
        <w:t>Ilze</w:t>
      </w:r>
      <w:proofErr w:type="spellEnd"/>
      <w:r w:rsidR="00CC72C3">
        <w:rPr>
          <w:lang w:val="en-US"/>
        </w:rPr>
        <w:t xml:space="preserve"> </w:t>
      </w:r>
      <w:proofErr w:type="spellStart"/>
      <w:r w:rsidR="00CC72C3">
        <w:rPr>
          <w:lang w:val="en-US"/>
        </w:rPr>
        <w:t>Jansone</w:t>
      </w:r>
      <w:proofErr w:type="spellEnd"/>
      <w:r w:rsidR="00CC72C3">
        <w:rPr>
          <w:lang w:val="en-US"/>
        </w:rPr>
        <w:t>, Latvia</w:t>
      </w:r>
      <w:r w:rsidR="00CC72C3">
        <w:rPr>
          <w:lang w:val="en-US"/>
        </w:rPr>
        <w:br/>
      </w:r>
      <w:r w:rsidR="00CC72C3">
        <w:rPr>
          <w:lang w:val="en-US"/>
        </w:rPr>
        <w:tab/>
      </w:r>
      <w:r w:rsidR="00CC72C3">
        <w:rPr>
          <w:lang w:val="en-US"/>
        </w:rPr>
        <w:tab/>
        <w:t xml:space="preserve"> Guidance for </w:t>
      </w:r>
      <w:proofErr w:type="spellStart"/>
      <w:r w:rsidR="00CC72C3">
        <w:rPr>
          <w:lang w:val="en-US"/>
        </w:rPr>
        <w:t>labour</w:t>
      </w:r>
      <w:proofErr w:type="spellEnd"/>
      <w:r w:rsidR="00CC72C3">
        <w:rPr>
          <w:lang w:val="en-US"/>
        </w:rPr>
        <w:t xml:space="preserve"> mobility by Mika Launikari, Finland</w:t>
      </w:r>
    </w:p>
    <w:p w:rsidR="007476A7" w:rsidRDefault="00CC72C3">
      <w:pPr>
        <w:rPr>
          <w:lang w:val="en-US"/>
        </w:rPr>
      </w:pPr>
      <w:r>
        <w:rPr>
          <w:lang w:val="en-US"/>
        </w:rPr>
        <w:t>15.15</w:t>
      </w:r>
      <w:r>
        <w:rPr>
          <w:lang w:val="en-US"/>
        </w:rPr>
        <w:tab/>
        <w:t xml:space="preserve">Group Activity </w:t>
      </w:r>
      <w:r w:rsidR="007476A7">
        <w:rPr>
          <w:lang w:val="en-US"/>
        </w:rPr>
        <w:t>Step 2: Identifying solutions continues</w:t>
      </w:r>
    </w:p>
    <w:p w:rsidR="007476A7" w:rsidRDefault="007476A7">
      <w:pPr>
        <w:rPr>
          <w:lang w:val="en-US"/>
        </w:rPr>
      </w:pPr>
      <w:r>
        <w:rPr>
          <w:lang w:val="en-US"/>
        </w:rPr>
        <w:t>16.00</w:t>
      </w:r>
      <w:r>
        <w:rPr>
          <w:lang w:val="en-US"/>
        </w:rPr>
        <w:tab/>
        <w:t>Wrap-up of Day 1</w:t>
      </w:r>
    </w:p>
    <w:p w:rsidR="00D1222A" w:rsidRDefault="00D1222A" w:rsidP="00CC72C3">
      <w:pPr>
        <w:ind w:firstLine="1304"/>
        <w:rPr>
          <w:lang w:val="en-US"/>
        </w:rPr>
      </w:pPr>
      <w:r>
        <w:rPr>
          <w:lang w:val="en-US"/>
        </w:rPr>
        <w:t>Free time</w:t>
      </w:r>
      <w:r w:rsidR="00CC72C3">
        <w:rPr>
          <w:lang w:val="en-US"/>
        </w:rPr>
        <w:t xml:space="preserve"> &amp; Guided city tour to explore the City of Vilnius</w:t>
      </w:r>
    </w:p>
    <w:p w:rsidR="00D1222A" w:rsidRDefault="00CC72C3">
      <w:pPr>
        <w:rPr>
          <w:lang w:val="en-US"/>
        </w:rPr>
      </w:pPr>
      <w:r>
        <w:rPr>
          <w:lang w:val="en-US"/>
        </w:rPr>
        <w:t xml:space="preserve">Evening: </w:t>
      </w:r>
      <w:r>
        <w:rPr>
          <w:lang w:val="en-US"/>
        </w:rPr>
        <w:tab/>
        <w:t xml:space="preserve">Get-together </w:t>
      </w:r>
    </w:p>
    <w:p w:rsidR="00D1222A" w:rsidRPr="00D1222A" w:rsidRDefault="00D1222A">
      <w:pPr>
        <w:rPr>
          <w:b/>
          <w:u w:val="single"/>
          <w:lang w:val="en-US"/>
        </w:rPr>
      </w:pPr>
      <w:r w:rsidRPr="00D1222A">
        <w:rPr>
          <w:b/>
          <w:u w:val="single"/>
          <w:lang w:val="en-US"/>
        </w:rPr>
        <w:t>Thursday 29.9.</w:t>
      </w:r>
    </w:p>
    <w:p w:rsidR="00D1222A" w:rsidRDefault="00D1222A">
      <w:pPr>
        <w:rPr>
          <w:lang w:val="en-US"/>
        </w:rPr>
      </w:pPr>
      <w:r>
        <w:rPr>
          <w:lang w:val="en-US"/>
        </w:rPr>
        <w:t>8.30</w:t>
      </w:r>
      <w:r>
        <w:rPr>
          <w:lang w:val="en-US"/>
        </w:rPr>
        <w:tab/>
        <w:t>Registration</w:t>
      </w:r>
    </w:p>
    <w:p w:rsidR="00D1222A" w:rsidRDefault="00D1222A">
      <w:pPr>
        <w:rPr>
          <w:lang w:val="en-US"/>
        </w:rPr>
      </w:pPr>
      <w:r>
        <w:rPr>
          <w:lang w:val="en-US"/>
        </w:rPr>
        <w:t>9.00</w:t>
      </w:r>
      <w:r>
        <w:rPr>
          <w:lang w:val="en-US"/>
        </w:rPr>
        <w:tab/>
        <w:t>Welcome to Day 2</w:t>
      </w:r>
    </w:p>
    <w:p w:rsidR="005D141C" w:rsidRDefault="005D141C">
      <w:pPr>
        <w:rPr>
          <w:lang w:val="en-US"/>
        </w:rPr>
      </w:pPr>
      <w:r>
        <w:rPr>
          <w:lang w:val="en-US"/>
        </w:rPr>
        <w:tab/>
        <w:t>Interview with the representative of the Nordic Council of Ministers (tbc)</w:t>
      </w:r>
    </w:p>
    <w:p w:rsidR="00D1222A" w:rsidRDefault="00CC72C3" w:rsidP="00CC72C3">
      <w:pPr>
        <w:ind w:left="1304" w:firstLine="1"/>
        <w:rPr>
          <w:lang w:val="en-US"/>
        </w:rPr>
      </w:pPr>
      <w:r>
        <w:rPr>
          <w:lang w:val="en-US"/>
        </w:rPr>
        <w:t xml:space="preserve">Keynote presentation: Stages of Mobility – What happens before, during and after? </w:t>
      </w: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</w:t>
      </w:r>
      <w:proofErr w:type="spellStart"/>
      <w:r w:rsidR="00D1222A">
        <w:rPr>
          <w:lang w:val="en-US"/>
        </w:rPr>
        <w:t>Sören</w:t>
      </w:r>
      <w:proofErr w:type="spellEnd"/>
      <w:r w:rsidR="00D1222A">
        <w:rPr>
          <w:lang w:val="en-US"/>
        </w:rPr>
        <w:t xml:space="preserve"> </w:t>
      </w:r>
      <w:proofErr w:type="spellStart"/>
      <w:r>
        <w:rPr>
          <w:lang w:val="en-US"/>
        </w:rPr>
        <w:t>Kristensen</w:t>
      </w:r>
      <w:proofErr w:type="spellEnd"/>
      <w:r>
        <w:rPr>
          <w:lang w:val="en-US"/>
        </w:rPr>
        <w:t>, Denmark</w:t>
      </w:r>
    </w:p>
    <w:p w:rsidR="00D1222A" w:rsidRDefault="005D141C">
      <w:pPr>
        <w:rPr>
          <w:lang w:val="en-US"/>
        </w:rPr>
      </w:pPr>
      <w:r>
        <w:rPr>
          <w:lang w:val="en-US"/>
        </w:rPr>
        <w:t>10.30</w:t>
      </w:r>
      <w:r w:rsidR="00A5133A">
        <w:rPr>
          <w:lang w:val="en-US"/>
        </w:rPr>
        <w:tab/>
        <w:t>Break</w:t>
      </w:r>
    </w:p>
    <w:p w:rsidR="00A5133A" w:rsidRDefault="005D141C">
      <w:pPr>
        <w:rPr>
          <w:lang w:val="en-US"/>
        </w:rPr>
      </w:pPr>
      <w:r>
        <w:rPr>
          <w:lang w:val="en-US"/>
        </w:rPr>
        <w:t>11.00</w:t>
      </w:r>
      <w:r w:rsidR="00CC72C3">
        <w:rPr>
          <w:lang w:val="en-US"/>
        </w:rPr>
        <w:tab/>
        <w:t xml:space="preserve">Group Activity </w:t>
      </w:r>
      <w:r w:rsidR="00A5133A">
        <w:rPr>
          <w:lang w:val="en-US"/>
        </w:rPr>
        <w:t>Step 3: Identifying tools</w:t>
      </w:r>
    </w:p>
    <w:p w:rsidR="007476A7" w:rsidRDefault="005D141C">
      <w:pPr>
        <w:rPr>
          <w:lang w:val="en-US"/>
        </w:rPr>
      </w:pPr>
      <w:r>
        <w:rPr>
          <w:lang w:val="en-US"/>
        </w:rPr>
        <w:t>12.00</w:t>
      </w:r>
      <w:r w:rsidR="00A5133A">
        <w:rPr>
          <w:lang w:val="en-US"/>
        </w:rPr>
        <w:tab/>
        <w:t>Break</w:t>
      </w:r>
    </w:p>
    <w:p w:rsidR="00A5133A" w:rsidRDefault="00A5133A">
      <w:pPr>
        <w:rPr>
          <w:lang w:val="en-US"/>
        </w:rPr>
      </w:pPr>
      <w:r>
        <w:rPr>
          <w:lang w:val="en-US"/>
        </w:rPr>
        <w:t>12.15</w:t>
      </w:r>
      <w:r>
        <w:rPr>
          <w:lang w:val="en-US"/>
        </w:rPr>
        <w:tab/>
        <w:t>Networking</w:t>
      </w:r>
    </w:p>
    <w:p w:rsidR="00A5133A" w:rsidRDefault="00A5133A">
      <w:pPr>
        <w:rPr>
          <w:lang w:val="en-US"/>
        </w:rPr>
      </w:pPr>
      <w:r>
        <w:rPr>
          <w:lang w:val="en-US"/>
        </w:rPr>
        <w:tab/>
        <w:t xml:space="preserve">Possibilities for </w:t>
      </w:r>
      <w:r w:rsidR="00CC72C3">
        <w:rPr>
          <w:lang w:val="en-US"/>
        </w:rPr>
        <w:t xml:space="preserve">funding, </w:t>
      </w:r>
      <w:r>
        <w:rPr>
          <w:lang w:val="en-US"/>
        </w:rPr>
        <w:t>cooperation and mobility</w:t>
      </w:r>
    </w:p>
    <w:p w:rsidR="00A5133A" w:rsidRDefault="00A5133A">
      <w:pPr>
        <w:rPr>
          <w:lang w:val="en-US"/>
        </w:rPr>
      </w:pPr>
      <w:r>
        <w:rPr>
          <w:lang w:val="en-US"/>
        </w:rPr>
        <w:t>13.00</w:t>
      </w:r>
      <w:r>
        <w:rPr>
          <w:lang w:val="en-US"/>
        </w:rPr>
        <w:tab/>
        <w:t>Closing up</w:t>
      </w:r>
      <w:r w:rsidR="005D141C">
        <w:rPr>
          <w:lang w:val="en-US"/>
        </w:rPr>
        <w:t xml:space="preserve"> &amp; </w:t>
      </w:r>
      <w:proofErr w:type="gramStart"/>
      <w:r w:rsidR="005D141C">
        <w:rPr>
          <w:lang w:val="en-US"/>
        </w:rPr>
        <w:t>What</w:t>
      </w:r>
      <w:proofErr w:type="gramEnd"/>
      <w:r w:rsidR="005D141C">
        <w:rPr>
          <w:lang w:val="en-US"/>
        </w:rPr>
        <w:t xml:space="preserve"> happens next?</w:t>
      </w:r>
    </w:p>
    <w:p w:rsidR="00A5133A" w:rsidRDefault="00A5133A">
      <w:pPr>
        <w:rPr>
          <w:lang w:val="en-US"/>
        </w:rPr>
      </w:pPr>
      <w:r>
        <w:rPr>
          <w:lang w:val="en-US"/>
        </w:rPr>
        <w:tab/>
        <w:t>Delphi evaluation</w:t>
      </w:r>
    </w:p>
    <w:p w:rsidR="008163ED" w:rsidRPr="008163ED" w:rsidRDefault="00A5133A">
      <w:pPr>
        <w:rPr>
          <w:lang w:val="en-US"/>
        </w:rPr>
      </w:pPr>
      <w:r>
        <w:rPr>
          <w:lang w:val="en-US"/>
        </w:rPr>
        <w:t>14.00</w:t>
      </w:r>
      <w:r>
        <w:rPr>
          <w:lang w:val="en-US"/>
        </w:rPr>
        <w:tab/>
        <w:t>Lunch and bye bye</w:t>
      </w:r>
      <w:r>
        <w:rPr>
          <w:lang w:val="en-US"/>
        </w:rPr>
        <w:tab/>
      </w:r>
    </w:p>
    <w:sectPr w:rsidR="008163ED" w:rsidRPr="008163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ED"/>
    <w:rsid w:val="003D6473"/>
    <w:rsid w:val="005D141C"/>
    <w:rsid w:val="006F5B48"/>
    <w:rsid w:val="007476A7"/>
    <w:rsid w:val="008163ED"/>
    <w:rsid w:val="00A5133A"/>
    <w:rsid w:val="00CC72C3"/>
    <w:rsid w:val="00D1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F01E7-DF22-49D7-B892-9FC7E118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Miika Kekki</dc:creator>
  <cp:keywords/>
  <dc:description/>
  <cp:lastModifiedBy>Dóra Stefánsdóttir</cp:lastModifiedBy>
  <cp:revision>2</cp:revision>
  <dcterms:created xsi:type="dcterms:W3CDTF">2016-04-25T09:22:00Z</dcterms:created>
  <dcterms:modified xsi:type="dcterms:W3CDTF">2016-04-25T09:22:00Z</dcterms:modified>
</cp:coreProperties>
</file>