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color w:val="355D7E"/>
          <w:sz w:val="36"/>
          <w:lang w:val="is-IS" w:bidi="en-US"/>
        </w:rPr>
      </w:pPr>
      <w:bookmarkStart w:id="0" w:name="_GoBack"/>
      <w:bookmarkEnd w:id="0"/>
    </w:p>
    <w:p w:rsid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color w:val="355D7E"/>
          <w:sz w:val="36"/>
          <w:lang w:val="is-IS" w:bidi="en-US"/>
        </w:rPr>
      </w:pPr>
    </w:p>
    <w:p w:rsidR="001112E2" w:rsidRP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color w:val="355D7E"/>
          <w:sz w:val="24"/>
          <w:lang w:val="is-IS" w:bidi="en-US"/>
        </w:rPr>
      </w:pPr>
      <w:r w:rsidRPr="001112E2">
        <w:rPr>
          <w:rFonts w:ascii="Cambria" w:eastAsia="Times New Roman" w:hAnsi="Cambria" w:cs="Times New Roman"/>
          <w:color w:val="355D7E"/>
          <w:sz w:val="36"/>
          <w:lang w:val="is-IS" w:bidi="en-US"/>
        </w:rPr>
        <w:t>Tillaga til Innviðasjóðs</w:t>
      </w:r>
      <w:r w:rsidRPr="001112E2">
        <w:rPr>
          <w:rFonts w:ascii="Cambria" w:eastAsia="Times New Roman" w:hAnsi="Cambria" w:cs="Times New Roman"/>
          <w:color w:val="355D7E"/>
          <w:sz w:val="24"/>
          <w:lang w:val="is-IS" w:bidi="en-US"/>
        </w:rPr>
        <w:t xml:space="preserve"> </w:t>
      </w:r>
      <w:r w:rsidRPr="001112E2">
        <w:rPr>
          <w:rFonts w:ascii="Cambria" w:eastAsia="Times New Roman" w:hAnsi="Cambria" w:cs="Times New Roman"/>
          <w:color w:val="355D7E"/>
          <w:sz w:val="32"/>
          <w:lang w:val="is-IS" w:bidi="en-US"/>
        </w:rPr>
        <w:t>2020</w:t>
      </w:r>
    </w:p>
    <w:p w:rsid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color w:val="355D7E"/>
          <w:sz w:val="36"/>
          <w:lang w:val="is-IS" w:bidi="en-US"/>
        </w:rPr>
      </w:pPr>
    </w:p>
    <w:p w:rsidR="001112E2" w:rsidRP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color w:val="355D7E"/>
          <w:sz w:val="36"/>
          <w:lang w:val="is-IS" w:bidi="en-US"/>
        </w:rPr>
      </w:pPr>
    </w:p>
    <w:p w:rsidR="001112E2" w:rsidRP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55D7E"/>
          <w:sz w:val="32"/>
          <w:szCs w:val="24"/>
          <w:lang w:val="is-IS" w:bidi="en-US"/>
        </w:rPr>
      </w:pPr>
    </w:p>
    <w:p w:rsid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55D7E"/>
          <w:sz w:val="36"/>
          <w:szCs w:val="24"/>
          <w:lang w:val="is-IS" w:bidi="en-US"/>
        </w:rPr>
      </w:pPr>
      <w:bookmarkStart w:id="1" w:name="_Hlk38634584"/>
      <w:r w:rsidRPr="001112E2">
        <w:rPr>
          <w:rFonts w:ascii="Cambria" w:eastAsia="Times New Roman" w:hAnsi="Cambria" w:cs="Times New Roman"/>
          <w:b/>
          <w:color w:val="355D7E"/>
          <w:sz w:val="36"/>
          <w:szCs w:val="24"/>
          <w:lang w:val="is-IS" w:bidi="en-US"/>
        </w:rPr>
        <w:t xml:space="preserve">Tillaga að </w:t>
      </w:r>
      <w:r w:rsidR="00595911">
        <w:rPr>
          <w:rFonts w:ascii="Cambria" w:eastAsia="Times New Roman" w:hAnsi="Cambria" w:cs="Times New Roman"/>
          <w:b/>
          <w:color w:val="355D7E"/>
          <w:sz w:val="36"/>
          <w:szCs w:val="24"/>
          <w:lang w:val="is-IS" w:bidi="en-US"/>
        </w:rPr>
        <w:t>verkefn</w:t>
      </w:r>
      <w:r w:rsidR="007A031D">
        <w:rPr>
          <w:rFonts w:ascii="Cambria" w:eastAsia="Times New Roman" w:hAnsi="Cambria" w:cs="Times New Roman"/>
          <w:b/>
          <w:color w:val="355D7E"/>
          <w:sz w:val="36"/>
          <w:szCs w:val="24"/>
          <w:lang w:val="is-IS" w:bidi="en-US"/>
        </w:rPr>
        <w:t>i</w:t>
      </w:r>
      <w:r w:rsidRPr="001112E2">
        <w:rPr>
          <w:rFonts w:ascii="Cambria" w:eastAsia="Times New Roman" w:hAnsi="Cambria" w:cs="Times New Roman"/>
          <w:b/>
          <w:color w:val="355D7E"/>
          <w:sz w:val="36"/>
          <w:szCs w:val="24"/>
          <w:lang w:val="is-IS" w:bidi="en-US"/>
        </w:rPr>
        <w:t xml:space="preserve"> á vegvísi um rannsóknarinnviði</w:t>
      </w:r>
    </w:p>
    <w:p w:rsidR="001112E2" w:rsidRPr="001112E2" w:rsidRDefault="001112E2" w:rsidP="001112E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55D7E"/>
          <w:sz w:val="36"/>
          <w:szCs w:val="24"/>
          <w:lang w:val="is-IS" w:bidi="en-US"/>
        </w:rPr>
      </w:pPr>
    </w:p>
    <w:bookmarkEnd w:id="1"/>
    <w:p w:rsidR="001112E2" w:rsidRPr="001112E2" w:rsidRDefault="001112E2" w:rsidP="001112E2">
      <w:pPr>
        <w:spacing w:after="0" w:line="240" w:lineRule="auto"/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</w:pPr>
    </w:p>
    <w:p w:rsidR="001112E2" w:rsidRPr="001112E2" w:rsidRDefault="001112E2" w:rsidP="001112E2">
      <w:pPr>
        <w:spacing w:after="0" w:line="240" w:lineRule="auto"/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</w:pPr>
    </w:p>
    <w:p w:rsidR="001112E2" w:rsidRPr="001112E2" w:rsidRDefault="001112E2" w:rsidP="001112E2">
      <w:pPr>
        <w:spacing w:after="0" w:line="240" w:lineRule="auto"/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</w:pPr>
      <w:r w:rsidRPr="001112E2"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  <w:t xml:space="preserve">Heiti stofnunar:  </w:t>
      </w:r>
    </w:p>
    <w:p w:rsidR="001112E2" w:rsidRPr="001112E2" w:rsidRDefault="001112E2" w:rsidP="001112E2">
      <w:pPr>
        <w:spacing w:after="0" w:line="240" w:lineRule="auto"/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</w:pPr>
    </w:p>
    <w:p w:rsidR="001112E2" w:rsidRPr="001112E2" w:rsidRDefault="001112E2" w:rsidP="001112E2">
      <w:pPr>
        <w:spacing w:after="0" w:line="240" w:lineRule="auto"/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</w:pPr>
      <w:r w:rsidRPr="001112E2"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  <w:t xml:space="preserve">Heiti </w:t>
      </w:r>
      <w:r w:rsidR="00595911"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  <w:t>verkefnis</w:t>
      </w:r>
      <w:r w:rsidRPr="001112E2">
        <w:rPr>
          <w:rFonts w:ascii="Cambria" w:eastAsia="Times New Roman" w:hAnsi="Cambria" w:cs="Times New Roman"/>
          <w:b/>
          <w:color w:val="355D7E"/>
          <w:sz w:val="24"/>
          <w:szCs w:val="24"/>
          <w:lang w:val="da-DK" w:bidi="en-US"/>
        </w:rPr>
        <w:t>:</w:t>
      </w:r>
    </w:p>
    <w:p w:rsidR="001112E2" w:rsidRPr="001112E2" w:rsidRDefault="001112E2" w:rsidP="001112E2">
      <w:pPr>
        <w:pBdr>
          <w:bottom w:val="single" w:sz="8" w:space="1" w:color="94B6D2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55D7E"/>
          <w:sz w:val="24"/>
          <w:szCs w:val="24"/>
          <w:lang w:val="is-IS" w:bidi="en-US"/>
        </w:rPr>
      </w:pPr>
    </w:p>
    <w:p w:rsidR="001112E2" w:rsidRPr="001112E2" w:rsidRDefault="001112E2" w:rsidP="001112E2">
      <w:pPr>
        <w:pBdr>
          <w:bottom w:val="single" w:sz="8" w:space="1" w:color="94B6D2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55D7E"/>
          <w:sz w:val="24"/>
          <w:szCs w:val="24"/>
          <w:lang w:val="is-IS" w:bidi="en-US"/>
        </w:rPr>
      </w:pPr>
    </w:p>
    <w:p w:rsidR="001112E2" w:rsidRPr="001112E2" w:rsidRDefault="001112E2" w:rsidP="001112E2">
      <w:pPr>
        <w:spacing w:after="0" w:line="240" w:lineRule="auto"/>
        <w:rPr>
          <w:rFonts w:ascii="Calibri" w:eastAsia="Times New Roman" w:hAnsi="Calibri" w:cs="Times New Roman"/>
          <w:lang w:val="is-IS" w:bidi="en-US"/>
        </w:rPr>
      </w:pPr>
    </w:p>
    <w:p w:rsidR="001112E2" w:rsidRPr="001112E2" w:rsidRDefault="001112E2" w:rsidP="001112E2">
      <w:pPr>
        <w:spacing w:after="0" w:line="240" w:lineRule="auto"/>
        <w:rPr>
          <w:rFonts w:ascii="Cambria" w:eastAsia="Times New Roman" w:hAnsi="Cambria" w:cs="Times New Roman"/>
          <w:color w:val="548AB7"/>
          <w:sz w:val="32"/>
          <w:szCs w:val="32"/>
          <w:lang w:val="is-IS" w:bidi="en-US"/>
        </w:rPr>
      </w:pPr>
      <w:r w:rsidRPr="001112E2">
        <w:rPr>
          <w:rFonts w:ascii="Cambria" w:eastAsia="Times New Roman" w:hAnsi="Cambria" w:cs="Times New Roman"/>
          <w:color w:val="548AB7"/>
          <w:sz w:val="32"/>
          <w:szCs w:val="32"/>
          <w:lang w:val="is-IS" w:bidi="en-US"/>
        </w:rPr>
        <w:t>Leiðbeiningar</w:t>
      </w:r>
    </w:p>
    <w:p w:rsidR="001112E2" w:rsidRPr="001112E2" w:rsidRDefault="001112E2" w:rsidP="001112E2">
      <w:pPr>
        <w:spacing w:after="0" w:line="240" w:lineRule="auto"/>
        <w:rPr>
          <w:rFonts w:ascii="Calibri" w:eastAsia="Times New Roman" w:hAnsi="Calibri" w:cs="Times New Roman"/>
          <w:color w:val="355D7E"/>
          <w:lang w:val="is-IS" w:bidi="en-US"/>
        </w:rPr>
      </w:pPr>
    </w:p>
    <w:p w:rsidR="001112E2" w:rsidRPr="001112E2" w:rsidRDefault="001112E2" w:rsidP="001112E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55D7E"/>
          <w:sz w:val="24"/>
          <w:lang w:val="is-IS" w:bidi="en-US"/>
        </w:rPr>
      </w:pPr>
      <w:r w:rsidRPr="001112E2">
        <w:rPr>
          <w:rFonts w:ascii="Calibri" w:eastAsia="Times New Roman" w:hAnsi="Calibri" w:cs="Times New Roman"/>
          <w:b/>
          <w:color w:val="355D7E"/>
          <w:sz w:val="24"/>
          <w:lang w:val="is-IS" w:bidi="en-US"/>
        </w:rPr>
        <w:t xml:space="preserve">Vinsamlegast hafið eftirfarandi atriði í huga við gerð </w:t>
      </w:r>
      <w:r w:rsidR="00C140DF">
        <w:rPr>
          <w:rFonts w:ascii="Calibri" w:eastAsia="Times New Roman" w:hAnsi="Calibri" w:cs="Times New Roman"/>
          <w:b/>
          <w:color w:val="355D7E"/>
          <w:sz w:val="24"/>
          <w:lang w:val="is-IS" w:bidi="en-US"/>
        </w:rPr>
        <w:t>tillögunnar</w:t>
      </w: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  <w:r w:rsidRPr="001112E2">
        <w:rPr>
          <w:rFonts w:ascii="Calibri" w:eastAsia="Times New Roman" w:hAnsi="Calibri" w:cs="Times New Roman"/>
          <w:color w:val="355D7E"/>
          <w:lang w:val="is-IS" w:bidi="en-US"/>
        </w:rPr>
        <w:t>Umsækjandi þarf að svara öllum liðum hér að neðan. Þar sem stendur „</w:t>
      </w:r>
      <w:r w:rsidR="00C140DF">
        <w:rPr>
          <w:rFonts w:ascii="Calibri" w:eastAsia="Times New Roman" w:hAnsi="Calibri" w:cs="Times New Roman"/>
          <w:color w:val="355D7E"/>
          <w:lang w:val="is-IS" w:bidi="en-US"/>
        </w:rPr>
        <w:t>T</w:t>
      </w:r>
      <w:r w:rsidRPr="001112E2">
        <w:rPr>
          <w:rFonts w:ascii="Calibri" w:eastAsia="Times New Roman" w:hAnsi="Calibri" w:cs="Times New Roman"/>
          <w:color w:val="355D7E"/>
          <w:lang w:val="is-IS" w:bidi="en-US"/>
        </w:rPr>
        <w:t xml:space="preserve">exti“ er hægt að skrifa texta, setja inn myndir eða gera töflur. </w:t>
      </w: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Calibri"/>
          <w:b/>
          <w:lang w:val="is-IS" w:bidi="en-US"/>
        </w:rPr>
      </w:pPr>
      <w:r w:rsidRPr="001112E2">
        <w:rPr>
          <w:rFonts w:ascii="Calibri" w:eastAsia="Times New Roman" w:hAnsi="Calibri" w:cs="Times New Roman"/>
          <w:b/>
          <w:lang w:val="is-IS" w:bidi="en-US"/>
        </w:rPr>
        <w:t>Tillögum að innviðum á vegvísi um rannsóknarinnviði skal skilað á eyðublaði sjóðsins. Ekki er leyfilegt að eiga við uppsetningu eyðublaðsins</w:t>
      </w:r>
      <w:r w:rsidR="00C140DF">
        <w:rPr>
          <w:rFonts w:ascii="Calibri" w:eastAsia="Times New Roman" w:hAnsi="Calibri" w:cs="Times New Roman"/>
          <w:b/>
          <w:lang w:val="is-IS" w:bidi="en-US"/>
        </w:rPr>
        <w:t xml:space="preserve"> eða</w:t>
      </w:r>
      <w:r w:rsidRPr="001112E2">
        <w:rPr>
          <w:rFonts w:ascii="Calibri" w:eastAsia="Times New Roman" w:hAnsi="Calibri" w:cs="Times New Roman"/>
          <w:b/>
          <w:lang w:val="is-IS" w:bidi="en-US"/>
        </w:rPr>
        <w:t xml:space="preserve"> </w:t>
      </w:r>
      <w:r w:rsidRPr="001112E2">
        <w:rPr>
          <w:rFonts w:ascii="Calibri" w:eastAsia="Times New Roman" w:hAnsi="Calibri" w:cs="Calibri"/>
          <w:b/>
          <w:lang w:val="is-IS" w:bidi="en-US"/>
        </w:rPr>
        <w:t>taka fyrirsagnir út úr eyðublaðinu.</w:t>
      </w: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Calibri"/>
          <w:lang w:val="is-IS" w:bidi="en-US"/>
        </w:rPr>
      </w:pP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355D7E"/>
          <w:highlight w:val="yellow"/>
          <w:lang w:val="is-IS" w:bidi="en-US"/>
        </w:rPr>
      </w:pPr>
      <w:r w:rsidRPr="001112E2">
        <w:rPr>
          <w:rFonts w:ascii="Calibri" w:eastAsia="Times New Roman" w:hAnsi="Calibri" w:cs="Times New Roman"/>
          <w:color w:val="355D7E"/>
          <w:lang w:val="is-IS" w:bidi="en-US"/>
        </w:rPr>
        <w:t>Skjalið „Tillaga að innviðum á vegvísi um rannsóknarinnviði“ skal að hámarki vera 3 bls. auk forsíðu, eða samtals 4 bls. Nota skal leturgerð og leturstærð eins</w:t>
      </w:r>
      <w:r w:rsidR="00C140DF">
        <w:rPr>
          <w:rFonts w:ascii="Calibri" w:eastAsia="Times New Roman" w:hAnsi="Calibri" w:cs="Times New Roman"/>
          <w:color w:val="355D7E"/>
          <w:lang w:val="is-IS" w:bidi="en-US"/>
        </w:rPr>
        <w:t xml:space="preserve"> og</w:t>
      </w:r>
      <w:r w:rsidRPr="001112E2">
        <w:rPr>
          <w:rFonts w:ascii="Calibri" w:eastAsia="Times New Roman" w:hAnsi="Calibri" w:cs="Times New Roman"/>
          <w:color w:val="355D7E"/>
          <w:lang w:val="is-IS" w:bidi="en-US"/>
        </w:rPr>
        <w:t xml:space="preserve"> gefið er í þessu skjali, þ.e. 11 punkta Calibri (</w:t>
      </w:r>
      <w:proofErr w:type="spellStart"/>
      <w:r w:rsidRPr="001112E2">
        <w:rPr>
          <w:rFonts w:ascii="Calibri" w:eastAsia="Times New Roman" w:hAnsi="Calibri" w:cs="Times New Roman"/>
          <w:color w:val="355D7E"/>
          <w:lang w:val="is-IS" w:bidi="en-US"/>
        </w:rPr>
        <w:t>body</w:t>
      </w:r>
      <w:proofErr w:type="spellEnd"/>
      <w:r w:rsidRPr="001112E2">
        <w:rPr>
          <w:rFonts w:ascii="Calibri" w:eastAsia="Times New Roman" w:hAnsi="Calibri" w:cs="Times New Roman"/>
          <w:color w:val="355D7E"/>
          <w:lang w:val="is-IS" w:bidi="en-US"/>
        </w:rPr>
        <w:t>) eða sambærilegt.</w:t>
      </w:r>
      <w:r w:rsidRPr="001112E2">
        <w:rPr>
          <w:rFonts w:ascii="Calibri" w:eastAsia="Times New Roman" w:hAnsi="Calibri" w:cs="Times New Roman"/>
          <w:lang w:val="is-IS" w:bidi="en-US"/>
        </w:rPr>
        <w:t xml:space="preserve"> </w:t>
      </w:r>
      <w:r w:rsidRPr="001112E2">
        <w:rPr>
          <w:rFonts w:ascii="Calibri" w:eastAsia="Times New Roman" w:hAnsi="Calibri" w:cs="Times New Roman"/>
          <w:color w:val="355D7E"/>
          <w:lang w:val="is-IS" w:bidi="en-US"/>
        </w:rPr>
        <w:t xml:space="preserve">Ekki er leyfilegt að breyta breidd spássíu. Umsókn skal senda inn sem PDF-skjal. </w:t>
      </w: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  <w:r w:rsidRPr="001112E2">
        <w:rPr>
          <w:rFonts w:ascii="Calibri" w:eastAsia="Times New Roman" w:hAnsi="Calibri" w:cs="Times New Roman"/>
          <w:color w:val="355D7E"/>
          <w:lang w:val="is-IS" w:bidi="en-US"/>
        </w:rPr>
        <w:t>Frekari upplýsingar og reglur er að finna á vefsíðu Rannís.</w:t>
      </w: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  <w:r w:rsidRPr="001112E2">
        <w:rPr>
          <w:rFonts w:ascii="Calibri" w:eastAsia="Times New Roman" w:hAnsi="Calibri" w:cs="Times New Roman"/>
          <w:color w:val="355D7E"/>
          <w:lang w:val="is-IS" w:bidi="en-US"/>
        </w:rPr>
        <w:t>Umsóknafrestur er til kl. 16.00 á lokadegi umsóknarfrests sem er miðvikudagur 10. júní.</w:t>
      </w:r>
    </w:p>
    <w:p w:rsidR="001112E2" w:rsidRPr="001112E2" w:rsidRDefault="001112E2" w:rsidP="00C140DF">
      <w:pPr>
        <w:spacing w:after="0" w:line="240" w:lineRule="auto"/>
        <w:jc w:val="both"/>
        <w:rPr>
          <w:rFonts w:ascii="Calibri" w:eastAsia="Times New Roman" w:hAnsi="Calibri" w:cs="Times New Roman"/>
          <w:color w:val="355D7E"/>
          <w:lang w:val="is-IS" w:bidi="en-US"/>
        </w:rPr>
      </w:pPr>
      <w:r w:rsidRPr="001112E2">
        <w:rPr>
          <w:rFonts w:ascii="Calibri" w:eastAsia="Times New Roman" w:hAnsi="Calibri" w:cs="Times New Roman"/>
          <w:color w:val="355D7E"/>
          <w:lang w:val="is-IS" w:bidi="en-US"/>
        </w:rPr>
        <w:br w:type="page"/>
      </w:r>
    </w:p>
    <w:p w:rsidR="008E30A6" w:rsidRDefault="008E30A6" w:rsidP="00757974">
      <w:pPr>
        <w:jc w:val="both"/>
        <w:rPr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Stutt lýsing á rannsóknarinnviðunum</w:t>
      </w:r>
    </w:p>
    <w:p w:rsidR="008E30A6" w:rsidRPr="008E30A6" w:rsidRDefault="008E30A6" w:rsidP="00757974">
      <w:pPr>
        <w:jc w:val="both"/>
        <w:rPr>
          <w:rFonts w:ascii="Cambria" w:hAnsi="Cambria"/>
          <w:sz w:val="24"/>
          <w:szCs w:val="24"/>
          <w:lang w:val="is-IS"/>
        </w:rPr>
      </w:pPr>
      <w:r w:rsidRPr="00E8499A">
        <w:rPr>
          <w:rFonts w:ascii="Cambria" w:hAnsi="Cambria"/>
          <w:sz w:val="24"/>
          <w:szCs w:val="24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Hver eru meginmarkmið með uppbyggingu á rannsóknarinnviðunum?</w:t>
      </w:r>
    </w:p>
    <w:p w:rsidR="008E30A6" w:rsidRPr="008E30A6" w:rsidRDefault="008E30A6" w:rsidP="00757974">
      <w:pPr>
        <w:jc w:val="both"/>
        <w:rPr>
          <w:rFonts w:ascii="Cambria" w:hAnsi="Cambria"/>
          <w:sz w:val="24"/>
          <w:szCs w:val="24"/>
          <w:lang w:val="is-IS"/>
        </w:rPr>
      </w:pPr>
      <w:r w:rsidRPr="00E8499A">
        <w:rPr>
          <w:rFonts w:ascii="Cambria" w:hAnsi="Cambria"/>
          <w:sz w:val="24"/>
          <w:szCs w:val="24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Hvernig mun innviðauppbyggingin leiða til aukins samstarfs og betri nýtingar innviða?</w:t>
      </w:r>
    </w:p>
    <w:p w:rsidR="008E30A6" w:rsidRPr="008E30A6" w:rsidRDefault="008E30A6" w:rsidP="00757974">
      <w:pPr>
        <w:jc w:val="both"/>
        <w:rPr>
          <w:rFonts w:cstheme="minorHAnsi"/>
          <w:lang w:val="is-IS"/>
        </w:rPr>
      </w:pPr>
      <w:r w:rsidRPr="00C140DF">
        <w:rPr>
          <w:rFonts w:cstheme="minorHAnsi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cstheme="minorHAnsi"/>
          <w:b/>
          <w:bCs/>
          <w:color w:val="2E74B5" w:themeColor="accent5" w:themeShade="BF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Hverju mun uppbyggingin breyta miðað við stöðuna í dag?</w:t>
      </w:r>
    </w:p>
    <w:p w:rsidR="00E8499A" w:rsidRPr="008E30A6" w:rsidRDefault="00E8499A" w:rsidP="00757974">
      <w:pPr>
        <w:jc w:val="both"/>
        <w:rPr>
          <w:rFonts w:cstheme="minorHAnsi"/>
          <w:lang w:val="is-IS"/>
        </w:rPr>
      </w:pPr>
      <w:r w:rsidRPr="00C140DF">
        <w:rPr>
          <w:rFonts w:cstheme="minorHAnsi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cstheme="minorHAnsi"/>
          <w:b/>
          <w:bCs/>
          <w:color w:val="2E74B5" w:themeColor="accent5" w:themeShade="BF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Hvernig mun innviðauppbyggingin styrkja möguleika Íslands til þess að takast á við samfélagslegar áskoranir?</w:t>
      </w:r>
    </w:p>
    <w:p w:rsidR="00E8499A" w:rsidRPr="008E30A6" w:rsidRDefault="00E8499A" w:rsidP="00757974">
      <w:pPr>
        <w:jc w:val="both"/>
        <w:rPr>
          <w:rFonts w:cstheme="minorHAnsi"/>
          <w:lang w:val="is-IS"/>
        </w:rPr>
      </w:pPr>
      <w:r w:rsidRPr="00C140DF">
        <w:rPr>
          <w:rFonts w:cstheme="minorHAnsi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cstheme="minorHAnsi"/>
          <w:b/>
          <w:bCs/>
          <w:color w:val="2E74B5" w:themeColor="accent5" w:themeShade="BF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Framtíðarsýn uppbyggingar og reksturs til 5-10 ára</w:t>
      </w:r>
    </w:p>
    <w:p w:rsidR="00E8499A" w:rsidRPr="008E30A6" w:rsidRDefault="00E8499A" w:rsidP="00757974">
      <w:pPr>
        <w:jc w:val="both"/>
        <w:rPr>
          <w:rFonts w:cstheme="minorHAnsi"/>
          <w:lang w:val="is-IS"/>
        </w:rPr>
      </w:pPr>
      <w:r w:rsidRPr="00C140DF">
        <w:rPr>
          <w:rFonts w:cstheme="minorHAnsi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cstheme="minorHAnsi"/>
          <w:b/>
          <w:bCs/>
          <w:color w:val="2E74B5" w:themeColor="accent5" w:themeShade="BF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Áætluð fjármögnunarþörf til 5-10 ára</w:t>
      </w:r>
    </w:p>
    <w:p w:rsidR="00E8499A" w:rsidRPr="008E30A6" w:rsidRDefault="00E8499A" w:rsidP="00757974">
      <w:pPr>
        <w:jc w:val="both"/>
        <w:rPr>
          <w:rFonts w:cstheme="minorHAnsi"/>
          <w:lang w:val="is-IS"/>
        </w:rPr>
      </w:pPr>
      <w:r w:rsidRPr="00C140DF">
        <w:rPr>
          <w:rFonts w:cstheme="minorHAnsi"/>
          <w:lang w:val="is-IS"/>
        </w:rPr>
        <w:t>Texti</w:t>
      </w:r>
    </w:p>
    <w:p w:rsidR="008E30A6" w:rsidRPr="008E30A6" w:rsidRDefault="008E30A6" w:rsidP="00757974">
      <w:pPr>
        <w:jc w:val="both"/>
        <w:rPr>
          <w:rFonts w:cstheme="minorHAnsi"/>
          <w:b/>
          <w:bCs/>
          <w:color w:val="2E74B5" w:themeColor="accent5" w:themeShade="BF"/>
          <w:lang w:val="is-IS"/>
        </w:rPr>
      </w:pPr>
    </w:p>
    <w:p w:rsidR="008E30A6" w:rsidRPr="008E30A6" w:rsidRDefault="008E30A6" w:rsidP="00757974">
      <w:pPr>
        <w:jc w:val="both"/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</w:pPr>
      <w:r w:rsidRPr="008E30A6">
        <w:rPr>
          <w:rFonts w:ascii="Cambria" w:hAnsi="Cambria"/>
          <w:b/>
          <w:bCs/>
          <w:color w:val="2E74B5" w:themeColor="accent5" w:themeShade="BF"/>
          <w:sz w:val="24"/>
          <w:szCs w:val="24"/>
          <w:lang w:val="is-IS"/>
        </w:rPr>
        <w:t>Lýsið áætlaðri tengingu við erlend innviðaverkefni ef við á</w:t>
      </w:r>
    </w:p>
    <w:p w:rsidR="00E8499A" w:rsidRPr="008E30A6" w:rsidRDefault="00E8499A" w:rsidP="00757974">
      <w:pPr>
        <w:jc w:val="both"/>
        <w:rPr>
          <w:rFonts w:cstheme="minorHAnsi"/>
          <w:lang w:val="is-IS"/>
        </w:rPr>
      </w:pPr>
      <w:r w:rsidRPr="00C140DF">
        <w:rPr>
          <w:rFonts w:cstheme="minorHAnsi"/>
          <w:lang w:val="is-IS"/>
        </w:rPr>
        <w:t>Texti</w:t>
      </w:r>
    </w:p>
    <w:p w:rsidR="004B3FE7" w:rsidRPr="00C140DF" w:rsidRDefault="006E7EB2" w:rsidP="00757974">
      <w:pPr>
        <w:jc w:val="both"/>
        <w:rPr>
          <w:rFonts w:cstheme="minorHAnsi"/>
        </w:rPr>
      </w:pPr>
    </w:p>
    <w:sectPr w:rsidR="004B3FE7" w:rsidRPr="00C140DF" w:rsidSect="001112E2">
      <w:headerReference w:type="default" r:id="rId7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E2" w:rsidRDefault="001112E2" w:rsidP="001112E2">
      <w:pPr>
        <w:spacing w:after="0" w:line="240" w:lineRule="auto"/>
      </w:pPr>
      <w:r>
        <w:separator/>
      </w:r>
    </w:p>
  </w:endnote>
  <w:endnote w:type="continuationSeparator" w:id="0">
    <w:p w:rsidR="001112E2" w:rsidRDefault="001112E2" w:rsidP="001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E2" w:rsidRDefault="001112E2" w:rsidP="001112E2">
      <w:pPr>
        <w:spacing w:after="0" w:line="240" w:lineRule="auto"/>
      </w:pPr>
      <w:r>
        <w:separator/>
      </w:r>
    </w:p>
  </w:footnote>
  <w:footnote w:type="continuationSeparator" w:id="0">
    <w:p w:rsidR="001112E2" w:rsidRDefault="001112E2" w:rsidP="0011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2E2" w:rsidRPr="008E30A6" w:rsidRDefault="001112E2" w:rsidP="008E30A6">
    <w:pPr>
      <w:tabs>
        <w:tab w:val="center" w:pos="4320"/>
        <w:tab w:val="right" w:pos="8640"/>
      </w:tabs>
      <w:spacing w:after="60" w:line="240" w:lineRule="auto"/>
      <w:rPr>
        <w:rFonts w:ascii="Calibri" w:eastAsia="Times New Roman" w:hAnsi="Calibri" w:cs="Times New Roman"/>
        <w:sz w:val="36"/>
        <w:szCs w:val="36"/>
        <w:lang w:val="is-IS" w:bidi="en-US"/>
      </w:rPr>
    </w:pPr>
    <w:r w:rsidRPr="001112E2">
      <w:rPr>
        <w:rFonts w:ascii="Calibri" w:eastAsia="Times New Roman" w:hAnsi="Calibri" w:cs="Times New Roman"/>
        <w:sz w:val="30"/>
        <w:szCs w:val="30"/>
        <w:lang w:val="is-IS" w:bidi="en-US"/>
      </w:rPr>
      <w:t>Innviðasjóður</w:t>
    </w:r>
    <w:r w:rsidRPr="001112E2">
      <w:rPr>
        <w:rFonts w:ascii="Calibri" w:eastAsia="Times New Roman" w:hAnsi="Calibri" w:cs="Times New Roman"/>
        <w:sz w:val="36"/>
        <w:szCs w:val="36"/>
        <w:lang w:val="is-IS" w:bidi="en-US"/>
      </w:rPr>
      <w:tab/>
    </w:r>
    <w:r w:rsidRPr="001112E2">
      <w:rPr>
        <w:rFonts w:ascii="Calibri" w:eastAsia="Times New Roman" w:hAnsi="Calibri" w:cs="Times New Roman"/>
        <w:sz w:val="36"/>
        <w:szCs w:val="36"/>
        <w:lang w:val="is-IS" w:bidi="en-US"/>
      </w:rPr>
      <w:tab/>
    </w:r>
    <w:r w:rsidRPr="001112E2">
      <w:rPr>
        <w:rFonts w:ascii="Calibri" w:eastAsia="Times New Roman" w:hAnsi="Calibri" w:cs="Times New Roman"/>
        <w:noProof/>
        <w:lang w:val="en-US" w:bidi="en-US"/>
      </w:rPr>
      <w:drawing>
        <wp:inline distT="0" distB="0" distL="0" distR="0" wp14:anchorId="49621098" wp14:editId="522373E7">
          <wp:extent cx="511786" cy="41910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30" cy="42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25322"/>
    <w:multiLevelType w:val="hybridMultilevel"/>
    <w:tmpl w:val="3EE68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E2"/>
    <w:rsid w:val="001112E2"/>
    <w:rsid w:val="00595911"/>
    <w:rsid w:val="00657EF2"/>
    <w:rsid w:val="006B5FB0"/>
    <w:rsid w:val="006E7EB2"/>
    <w:rsid w:val="00757974"/>
    <w:rsid w:val="007A031D"/>
    <w:rsid w:val="008E30A6"/>
    <w:rsid w:val="00C140DF"/>
    <w:rsid w:val="00C571E0"/>
    <w:rsid w:val="00E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F0FB4-2BB8-4BC4-8989-19FF8F33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  <w:rsid w:val="00E8499A"/>
  </w:style>
  <w:style w:type="paragraph" w:styleId="Fyrirsgn1">
    <w:name w:val="heading 1"/>
    <w:basedOn w:val="Venjulegur"/>
    <w:next w:val="Venjulegur"/>
    <w:link w:val="Fyrirsgn1Staf"/>
    <w:uiPriority w:val="9"/>
    <w:qFormat/>
    <w:rsid w:val="008E30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8E30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8E30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8E30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8E30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8E30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8E30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8E30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8E30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1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112E2"/>
  </w:style>
  <w:style w:type="paragraph" w:styleId="Suftur">
    <w:name w:val="footer"/>
    <w:basedOn w:val="Venjulegur"/>
    <w:link w:val="SufturStaf"/>
    <w:uiPriority w:val="99"/>
    <w:unhideWhenUsed/>
    <w:rsid w:val="001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112E2"/>
  </w:style>
  <w:style w:type="paragraph" w:styleId="Mlsgreinlista">
    <w:name w:val="List Paragraph"/>
    <w:basedOn w:val="Venjulegur"/>
    <w:uiPriority w:val="34"/>
    <w:qFormat/>
    <w:rsid w:val="008E30A6"/>
    <w:pPr>
      <w:ind w:left="720"/>
      <w:contextualSpacing/>
    </w:pPr>
  </w:style>
  <w:style w:type="character" w:customStyle="1" w:styleId="Fyrirsgn1Staf">
    <w:name w:val="Fyrirsögn 1 Staf"/>
    <w:basedOn w:val="Sjlfgefinleturgermlsgreinar"/>
    <w:link w:val="Fyrirsgn1"/>
    <w:uiPriority w:val="9"/>
    <w:rsid w:val="008E30A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8E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8E30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8E30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8E30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8E30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8E30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8E30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8E30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rsid w:val="008E30A6"/>
    <w:pPr>
      <w:spacing w:line="240" w:lineRule="auto"/>
    </w:pPr>
    <w:rPr>
      <w:b/>
      <w:bCs/>
      <w:smallCaps/>
      <w:color w:val="44546A" w:themeColor="text2"/>
    </w:rPr>
  </w:style>
  <w:style w:type="paragraph" w:styleId="Titill">
    <w:name w:val="Title"/>
    <w:basedOn w:val="Venjulegur"/>
    <w:next w:val="Venjulegur"/>
    <w:link w:val="TitillStaf"/>
    <w:uiPriority w:val="10"/>
    <w:qFormat/>
    <w:rsid w:val="008E30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illStaf">
    <w:name w:val="Titill Staf"/>
    <w:basedOn w:val="Sjlfgefinleturgermlsgreinar"/>
    <w:link w:val="Titill"/>
    <w:uiPriority w:val="10"/>
    <w:rsid w:val="008E30A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8E30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8E30A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t">
    <w:name w:val="Strong"/>
    <w:basedOn w:val="Sjlfgefinleturgermlsgreinar"/>
    <w:uiPriority w:val="22"/>
    <w:qFormat/>
    <w:rsid w:val="008E30A6"/>
    <w:rPr>
      <w:b/>
      <w:bCs/>
    </w:rPr>
  </w:style>
  <w:style w:type="character" w:styleId="hersla">
    <w:name w:val="Emphasis"/>
    <w:basedOn w:val="Sjlfgefinleturgermlsgreinar"/>
    <w:uiPriority w:val="20"/>
    <w:qFormat/>
    <w:rsid w:val="008E30A6"/>
    <w:rPr>
      <w:i/>
      <w:iCs/>
    </w:rPr>
  </w:style>
  <w:style w:type="paragraph" w:styleId="Enginbil">
    <w:name w:val="No Spacing"/>
    <w:uiPriority w:val="1"/>
    <w:qFormat/>
    <w:rsid w:val="008E30A6"/>
    <w:pPr>
      <w:spacing w:after="0" w:line="240" w:lineRule="auto"/>
    </w:pPr>
  </w:style>
  <w:style w:type="paragraph" w:styleId="Tilvitnun">
    <w:name w:val="Quote"/>
    <w:basedOn w:val="Venjulegur"/>
    <w:next w:val="Venjulegur"/>
    <w:link w:val="TilvitnunStaf"/>
    <w:uiPriority w:val="29"/>
    <w:qFormat/>
    <w:rsid w:val="008E30A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TilvitnunStaf">
    <w:name w:val="Tilvitnun Staf"/>
    <w:basedOn w:val="Sjlfgefinleturgermlsgreinar"/>
    <w:link w:val="Tilvitnun"/>
    <w:uiPriority w:val="29"/>
    <w:rsid w:val="008E30A6"/>
    <w:rPr>
      <w:color w:val="44546A" w:themeColor="text2"/>
      <w:sz w:val="24"/>
      <w:szCs w:val="24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8E30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8E30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Veikhersla">
    <w:name w:val="Subtle Emphasis"/>
    <w:basedOn w:val="Sjlfgefinleturgermlsgreinar"/>
    <w:uiPriority w:val="19"/>
    <w:qFormat/>
    <w:rsid w:val="008E30A6"/>
    <w:rPr>
      <w:i/>
      <w:iCs/>
      <w:color w:val="595959" w:themeColor="text1" w:themeTint="A6"/>
    </w:rPr>
  </w:style>
  <w:style w:type="character" w:styleId="Sterkhersla">
    <w:name w:val="Intense Emphasis"/>
    <w:basedOn w:val="Sjlfgefinleturgermlsgreinar"/>
    <w:uiPriority w:val="21"/>
    <w:qFormat/>
    <w:rsid w:val="008E30A6"/>
    <w:rPr>
      <w:b/>
      <w:bCs/>
      <w:i/>
      <w:iCs/>
    </w:rPr>
  </w:style>
  <w:style w:type="character" w:styleId="Veiktilvsun">
    <w:name w:val="Subtle Reference"/>
    <w:basedOn w:val="Sjlfgefinleturgermlsgreinar"/>
    <w:uiPriority w:val="31"/>
    <w:qFormat/>
    <w:rsid w:val="008E30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tilvsun">
    <w:name w:val="Intense Reference"/>
    <w:basedOn w:val="Sjlfgefinleturgermlsgreinar"/>
    <w:uiPriority w:val="32"/>
    <w:qFormat/>
    <w:rsid w:val="008E30A6"/>
    <w:rPr>
      <w:b/>
      <w:bCs/>
      <w:smallCaps/>
      <w:color w:val="44546A" w:themeColor="text2"/>
      <w:u w:val="single"/>
    </w:rPr>
  </w:style>
  <w:style w:type="character" w:styleId="Bkartitill">
    <w:name w:val="Book Title"/>
    <w:basedOn w:val="Sjlfgefinleturgermlsgreinar"/>
    <w:uiPriority w:val="33"/>
    <w:qFormat/>
    <w:rsid w:val="008E30A6"/>
    <w:rPr>
      <w:b/>
      <w:bCs/>
      <w:smallCaps/>
      <w:spacing w:val="10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rsid w:val="008E30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Steinunn Sigríður Jakobsdóttir - RR</dc:creator>
  <cp:keywords/>
  <dc:description/>
  <cp:lastModifiedBy>Steinunn Sigríður Jakobsdóttir - RR</cp:lastModifiedBy>
  <cp:revision>2</cp:revision>
  <dcterms:created xsi:type="dcterms:W3CDTF">2020-04-28T11:28:00Z</dcterms:created>
  <dcterms:modified xsi:type="dcterms:W3CDTF">2020-04-28T11:28:00Z</dcterms:modified>
</cp:coreProperties>
</file>